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Meiryo UI" w:hAnsi="Meiryo UI" w:eastAsia="Meiryo UI"/>
        </w:rPr>
      </w:pPr>
      <w:r>
        <w:rPr>
          <w:rFonts w:hint="eastAsia" w:ascii="Meiryo UI" w:hAnsi="Meiryo UI" w:eastAsia="Meiryo UI"/>
        </w:rPr>
        <w:t>様式第1号</w:t>
      </w:r>
    </w:p>
    <w:p>
      <w:pPr>
        <w:spacing w:line="0" w:lineRule="atLeast"/>
        <w:jc w:val="center"/>
        <w:rPr>
          <w:rFonts w:ascii="Meiryo UI" w:hAnsi="Meiryo UI" w:eastAsia="Meiryo UI"/>
          <w:b/>
          <w:sz w:val="28"/>
        </w:rPr>
      </w:pPr>
      <w:r>
        <w:rPr>
          <w:rFonts w:hint="eastAsia" w:ascii="Meiryo UI" w:hAnsi="Meiryo UI" w:eastAsia="Meiryo UI"/>
          <w:b/>
          <w:spacing w:val="42"/>
          <w:kern w:val="0"/>
          <w:sz w:val="28"/>
          <w:fitText w:val="7306" w:id="0"/>
        </w:rPr>
        <w:t>令和</w:t>
      </w:r>
      <w:r>
        <w:rPr>
          <w:rFonts w:hint="eastAsia" w:ascii="Meiryo UI" w:hAnsi="Meiryo UI" w:eastAsia="Meiryo UI"/>
          <w:b/>
          <w:spacing w:val="42"/>
          <w:kern w:val="0"/>
          <w:sz w:val="28"/>
          <w:fitText w:val="7306" w:id="0"/>
          <w:lang w:val="en-US" w:eastAsia="ja-JP"/>
        </w:rPr>
        <w:t>7</w:t>
      </w:r>
      <w:r>
        <w:rPr>
          <w:rFonts w:hint="eastAsia" w:ascii="Meiryo UI" w:hAnsi="Meiryo UI" w:eastAsia="Meiryo UI"/>
          <w:b/>
          <w:spacing w:val="42"/>
          <w:kern w:val="0"/>
          <w:sz w:val="28"/>
          <w:fitText w:val="7306" w:id="0"/>
        </w:rPr>
        <w:t>・</w:t>
      </w:r>
      <w:r>
        <w:rPr>
          <w:rFonts w:hint="eastAsia" w:ascii="Meiryo UI" w:hAnsi="Meiryo UI" w:eastAsia="Meiryo UI"/>
          <w:b/>
          <w:spacing w:val="42"/>
          <w:kern w:val="0"/>
          <w:sz w:val="28"/>
          <w:fitText w:val="7306" w:id="0"/>
          <w:lang w:val="en-US" w:eastAsia="ja-JP"/>
        </w:rPr>
        <w:t>8</w:t>
      </w:r>
      <w:r>
        <w:rPr>
          <w:rFonts w:hint="eastAsia" w:ascii="Meiryo UI" w:hAnsi="Meiryo UI" w:eastAsia="Meiryo UI"/>
          <w:b/>
          <w:spacing w:val="42"/>
          <w:kern w:val="0"/>
          <w:sz w:val="28"/>
          <w:fitText w:val="7306" w:id="0"/>
        </w:rPr>
        <w:t>年度豊後大野市民病院清掃管理業</w:t>
      </w:r>
      <w:r>
        <w:rPr>
          <w:rFonts w:hint="eastAsia" w:ascii="Meiryo UI" w:hAnsi="Meiryo UI" w:eastAsia="Meiryo UI"/>
          <w:b/>
          <w:spacing w:val="3"/>
          <w:kern w:val="0"/>
          <w:sz w:val="28"/>
          <w:fitText w:val="7306" w:id="0"/>
        </w:rPr>
        <w:t>務</w:t>
      </w:r>
    </w:p>
    <w:p>
      <w:pPr>
        <w:spacing w:line="0" w:lineRule="atLeast"/>
        <w:jc w:val="center"/>
        <w:rPr>
          <w:rFonts w:ascii="Meiryo UI" w:hAnsi="Meiryo UI" w:eastAsia="Meiryo UI"/>
          <w:b/>
          <w:sz w:val="28"/>
        </w:rPr>
      </w:pPr>
      <w:r>
        <w:rPr>
          <w:rFonts w:hint="eastAsia" w:ascii="Meiryo UI" w:hAnsi="Meiryo UI" w:eastAsia="Meiryo UI"/>
          <w:b/>
          <w:spacing w:val="49"/>
          <w:kern w:val="0"/>
          <w:sz w:val="28"/>
          <w:fitText w:val="7306" w:id="1"/>
        </w:rPr>
        <w:t>委託事業者選定公募型プロポーザル参加申込</w:t>
      </w:r>
      <w:r>
        <w:rPr>
          <w:rFonts w:hint="eastAsia" w:ascii="Meiryo UI" w:hAnsi="Meiryo UI" w:eastAsia="Meiryo UI"/>
          <w:b/>
          <w:spacing w:val="9"/>
          <w:kern w:val="0"/>
          <w:sz w:val="28"/>
          <w:fitText w:val="7306" w:id="1"/>
        </w:rPr>
        <w:t>書</w:t>
      </w:r>
    </w:p>
    <w:p>
      <w:pPr>
        <w:spacing w:line="0" w:lineRule="atLeast"/>
        <w:jc w:val="right"/>
        <w:rPr>
          <w:rFonts w:ascii="Meiryo UI" w:hAnsi="Meiryo UI" w:eastAsia="Meiryo UI"/>
        </w:rPr>
      </w:pPr>
    </w:p>
    <w:p>
      <w:pPr>
        <w:spacing w:line="0" w:lineRule="atLeast"/>
        <w:jc w:val="right"/>
        <w:rPr>
          <w:rFonts w:ascii="Meiryo UI" w:hAnsi="Meiryo UI" w:eastAsia="Meiryo UI"/>
        </w:rPr>
      </w:pPr>
      <w:r>
        <w:rPr>
          <w:rFonts w:hint="eastAsia" w:ascii="Meiryo UI" w:hAnsi="Meiryo UI" w:eastAsia="Meiryo UI"/>
        </w:rPr>
        <w:t>　　　　年　　月　　日</w:t>
      </w:r>
    </w:p>
    <w:p>
      <w:pPr>
        <w:spacing w:line="0" w:lineRule="atLeast"/>
        <w:jc w:val="right"/>
        <w:rPr>
          <w:rFonts w:ascii="Meiryo UI" w:hAnsi="Meiryo UI" w:eastAsia="Meiryo UI"/>
        </w:rPr>
      </w:pPr>
    </w:p>
    <w:p>
      <w:pPr>
        <w:spacing w:line="0" w:lineRule="atLeast"/>
        <w:rPr>
          <w:rFonts w:ascii="Meiryo UI" w:hAnsi="Meiryo UI" w:eastAsia="Meiryo UI"/>
        </w:rPr>
      </w:pPr>
    </w:p>
    <w:p>
      <w:pPr>
        <w:spacing w:line="0" w:lineRule="atLeast"/>
        <w:rPr>
          <w:rFonts w:ascii="Meiryo UI" w:hAnsi="Meiryo UI" w:eastAsia="Meiryo UI"/>
        </w:rPr>
      </w:pPr>
      <w:r>
        <w:rPr>
          <w:rFonts w:hint="eastAsia" w:ascii="Meiryo UI" w:hAnsi="Meiryo UI" w:eastAsia="Meiryo UI"/>
        </w:rPr>
        <w:t>豊後大野市病院事業管理者　木下　忠彦　様</w:t>
      </w:r>
    </w:p>
    <w:p>
      <w:pPr>
        <w:spacing w:line="0" w:lineRule="atLeast"/>
        <w:rPr>
          <w:rFonts w:ascii="Meiryo UI" w:hAnsi="Meiryo UI" w:eastAsia="Meiryo UI"/>
        </w:rPr>
      </w:pPr>
    </w:p>
    <w:tbl>
      <w:tblPr>
        <w:tblStyle w:val="5"/>
        <w:tblW w:w="6951" w:type="dxa"/>
        <w:tblInd w:w="3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513"/>
        <w:gridCol w:w="3337"/>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387" w:type="dxa"/>
            <w:tcBorders>
              <w:top w:val="nil"/>
              <w:left w:val="nil"/>
              <w:bottom w:val="nil"/>
              <w:right w:val="nil"/>
            </w:tcBorders>
            <w:vAlign w:val="center"/>
          </w:tcPr>
          <w:p>
            <w:pPr>
              <w:spacing w:line="0" w:lineRule="atLeast"/>
              <w:rPr>
                <w:rFonts w:ascii="Meiryo UI" w:hAnsi="Meiryo UI" w:eastAsia="Meiryo UI"/>
              </w:rPr>
            </w:pPr>
            <w:r>
              <w:rPr>
                <w:rFonts w:hint="eastAsia" w:ascii="Meiryo UI" w:hAnsi="Meiryo UI" w:eastAsia="Meiryo UI"/>
              </w:rPr>
              <w:t>（提出者）</w:t>
            </w:r>
          </w:p>
        </w:tc>
        <w:tc>
          <w:tcPr>
            <w:tcW w:w="1513" w:type="dxa"/>
            <w:tcBorders>
              <w:top w:val="nil"/>
              <w:left w:val="nil"/>
              <w:bottom w:val="nil"/>
              <w:right w:val="nil"/>
            </w:tcBorders>
            <w:vAlign w:val="center"/>
          </w:tcPr>
          <w:p>
            <w:pPr>
              <w:spacing w:line="0" w:lineRule="atLeast"/>
              <w:jc w:val="distribute"/>
              <w:rPr>
                <w:rFonts w:ascii="Meiryo UI" w:hAnsi="Meiryo UI" w:eastAsia="Meiryo UI"/>
              </w:rPr>
            </w:pPr>
            <w:r>
              <w:rPr>
                <w:rFonts w:hint="eastAsia" w:ascii="Meiryo UI" w:hAnsi="Meiryo UI" w:eastAsia="Meiryo UI"/>
              </w:rPr>
              <w:t>所在地</w:t>
            </w:r>
          </w:p>
        </w:tc>
        <w:tc>
          <w:tcPr>
            <w:tcW w:w="4051" w:type="dxa"/>
            <w:gridSpan w:val="2"/>
            <w:tcBorders>
              <w:top w:val="nil"/>
              <w:left w:val="nil"/>
              <w:bottom w:val="nil"/>
              <w:right w:val="nil"/>
            </w:tcBorders>
            <w:vAlign w:val="center"/>
          </w:tcPr>
          <w:p>
            <w:pPr>
              <w:spacing w:line="0" w:lineRule="atLeast"/>
              <w:rPr>
                <w:rFonts w:ascii="Meiryo UI" w:hAnsi="Meiryo UI" w:eastAsia="Meiryo UI"/>
              </w:rPr>
            </w:pPr>
          </w:p>
          <w:p>
            <w:pPr>
              <w:spacing w:line="0" w:lineRule="atLeast"/>
              <w:rPr>
                <w:rFonts w:ascii="Meiryo UI" w:hAnsi="Meiryo UI" w:eastAsia="Meiryo U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387" w:type="dxa"/>
            <w:tcBorders>
              <w:top w:val="nil"/>
              <w:left w:val="nil"/>
              <w:bottom w:val="nil"/>
              <w:right w:val="nil"/>
            </w:tcBorders>
            <w:vAlign w:val="center"/>
          </w:tcPr>
          <w:p>
            <w:pPr>
              <w:spacing w:line="0" w:lineRule="atLeast"/>
              <w:rPr>
                <w:rFonts w:ascii="Meiryo UI" w:hAnsi="Meiryo UI" w:eastAsia="Meiryo UI"/>
              </w:rPr>
            </w:pPr>
          </w:p>
        </w:tc>
        <w:tc>
          <w:tcPr>
            <w:tcW w:w="1513" w:type="dxa"/>
            <w:tcBorders>
              <w:top w:val="nil"/>
              <w:left w:val="nil"/>
              <w:bottom w:val="nil"/>
              <w:right w:val="nil"/>
            </w:tcBorders>
            <w:vAlign w:val="center"/>
          </w:tcPr>
          <w:p>
            <w:pPr>
              <w:spacing w:line="0" w:lineRule="atLeast"/>
              <w:jc w:val="distribute"/>
              <w:rPr>
                <w:rFonts w:ascii="Meiryo UI" w:hAnsi="Meiryo UI" w:eastAsia="Meiryo UI"/>
              </w:rPr>
            </w:pPr>
            <w:r>
              <w:rPr>
                <w:rFonts w:hint="eastAsia" w:ascii="Meiryo UI" w:hAnsi="Meiryo UI" w:eastAsia="Meiryo UI"/>
              </w:rPr>
              <w:t>商号また名称</w:t>
            </w:r>
          </w:p>
        </w:tc>
        <w:tc>
          <w:tcPr>
            <w:tcW w:w="4051" w:type="dxa"/>
            <w:gridSpan w:val="2"/>
            <w:tcBorders>
              <w:top w:val="nil"/>
              <w:left w:val="nil"/>
              <w:bottom w:val="nil"/>
              <w:right w:val="nil"/>
            </w:tcBorders>
            <w:vAlign w:val="center"/>
          </w:tcPr>
          <w:p>
            <w:pPr>
              <w:spacing w:line="0" w:lineRule="atLeast"/>
              <w:rPr>
                <w:rFonts w:ascii="Meiryo UI" w:hAnsi="Meiryo UI" w:eastAsia="Meiryo UI"/>
              </w:rPr>
            </w:pPr>
          </w:p>
          <w:p>
            <w:pPr>
              <w:spacing w:line="0" w:lineRule="atLeast"/>
              <w:rPr>
                <w:rFonts w:ascii="Meiryo UI" w:hAnsi="Meiryo UI" w:eastAsia="Meiryo U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387" w:type="dxa"/>
            <w:tcBorders>
              <w:top w:val="nil"/>
              <w:left w:val="nil"/>
              <w:bottom w:val="nil"/>
              <w:right w:val="nil"/>
            </w:tcBorders>
            <w:vAlign w:val="center"/>
          </w:tcPr>
          <w:p>
            <w:pPr>
              <w:spacing w:line="0" w:lineRule="atLeast"/>
              <w:rPr>
                <w:rFonts w:ascii="Meiryo UI" w:hAnsi="Meiryo UI" w:eastAsia="Meiryo UI"/>
              </w:rPr>
            </w:pPr>
          </w:p>
        </w:tc>
        <w:tc>
          <w:tcPr>
            <w:tcW w:w="1513" w:type="dxa"/>
            <w:tcBorders>
              <w:top w:val="nil"/>
              <w:left w:val="nil"/>
              <w:bottom w:val="nil"/>
              <w:right w:val="nil"/>
            </w:tcBorders>
            <w:vAlign w:val="center"/>
          </w:tcPr>
          <w:p>
            <w:pPr>
              <w:spacing w:line="0" w:lineRule="atLeast"/>
              <w:jc w:val="distribute"/>
              <w:rPr>
                <w:rFonts w:ascii="Meiryo UI" w:hAnsi="Meiryo UI" w:eastAsia="Meiryo UI"/>
              </w:rPr>
            </w:pPr>
            <w:r>
              <w:rPr>
                <w:rFonts w:hint="eastAsia" w:ascii="Meiryo UI" w:hAnsi="Meiryo UI" w:eastAsia="Meiryo UI"/>
              </w:rPr>
              <w:t>代表者職氏名</w:t>
            </w:r>
          </w:p>
        </w:tc>
        <w:tc>
          <w:tcPr>
            <w:tcW w:w="3337" w:type="dxa"/>
            <w:tcBorders>
              <w:top w:val="nil"/>
              <w:left w:val="nil"/>
              <w:bottom w:val="nil"/>
              <w:right w:val="nil"/>
            </w:tcBorders>
            <w:vAlign w:val="center"/>
          </w:tcPr>
          <w:p>
            <w:pPr>
              <w:spacing w:line="0" w:lineRule="atLeast"/>
              <w:rPr>
                <w:rFonts w:ascii="Meiryo UI" w:hAnsi="Meiryo UI" w:eastAsia="Meiryo UI"/>
              </w:rPr>
            </w:pPr>
          </w:p>
          <w:p>
            <w:pPr>
              <w:spacing w:line="0" w:lineRule="atLeast"/>
              <w:rPr>
                <w:rFonts w:ascii="Meiryo UI" w:hAnsi="Meiryo UI" w:eastAsia="Meiryo UI"/>
              </w:rPr>
            </w:pPr>
          </w:p>
        </w:tc>
        <w:tc>
          <w:tcPr>
            <w:tcW w:w="714" w:type="dxa"/>
            <w:tcBorders>
              <w:top w:val="nil"/>
              <w:left w:val="nil"/>
              <w:bottom w:val="nil"/>
              <w:right w:val="nil"/>
            </w:tcBorders>
            <w:vAlign w:val="center"/>
          </w:tcPr>
          <w:p>
            <w:pPr>
              <w:spacing w:line="0" w:lineRule="atLeast"/>
              <w:rPr>
                <w:rFonts w:ascii="Meiryo UI" w:hAnsi="Meiryo UI" w:eastAsia="Meiryo UI"/>
                <w:bdr w:val="single" w:color="auto" w:sz="4" w:space="0"/>
              </w:rPr>
            </w:pPr>
            <w:r>
              <w:rPr>
                <w:rFonts w:hint="eastAsia" w:ascii="Meiryo UI" w:hAnsi="Meiryo UI" w:eastAsia="Meiryo UI"/>
                <w:bdr w:val="single" w:color="auto" w:sz="4" w:space="0"/>
              </w:rPr>
              <w:t>印</w:t>
            </w:r>
          </w:p>
        </w:tc>
      </w:tr>
    </w:tbl>
    <w:p>
      <w:pPr>
        <w:spacing w:line="0" w:lineRule="atLeast"/>
        <w:rPr>
          <w:rFonts w:ascii="Meiryo UI" w:hAnsi="Meiryo UI" w:eastAsia="Meiryo UI"/>
        </w:rPr>
      </w:pPr>
    </w:p>
    <w:p>
      <w:pPr>
        <w:spacing w:line="0" w:lineRule="atLeast"/>
        <w:ind w:firstLine="210" w:firstLineChars="100"/>
        <w:jc w:val="left"/>
        <w:rPr>
          <w:rFonts w:ascii="Meiryo UI" w:hAnsi="Meiryo UI" w:eastAsia="Meiryo UI"/>
        </w:rPr>
      </w:pPr>
      <w:r>
        <w:rPr>
          <w:rFonts w:hint="eastAsia" w:ascii="Meiryo UI" w:hAnsi="Meiryo UI" w:eastAsia="Meiryo UI"/>
        </w:rPr>
        <w:t>令和</w:t>
      </w:r>
      <w:r>
        <w:rPr>
          <w:rFonts w:hint="eastAsia" w:ascii="Meiryo UI" w:hAnsi="Meiryo UI" w:eastAsia="Meiryo UI"/>
          <w:lang w:val="en-US" w:eastAsia="ja-JP"/>
        </w:rPr>
        <w:t>7</w:t>
      </w:r>
      <w:r>
        <w:rPr>
          <w:rFonts w:hint="eastAsia" w:ascii="Meiryo UI" w:hAnsi="Meiryo UI" w:eastAsia="Meiryo UI"/>
        </w:rPr>
        <w:t>・</w:t>
      </w:r>
      <w:r>
        <w:rPr>
          <w:rFonts w:hint="eastAsia" w:ascii="Meiryo UI" w:hAnsi="Meiryo UI" w:eastAsia="Meiryo UI"/>
          <w:lang w:val="en-US" w:eastAsia="ja-JP"/>
        </w:rPr>
        <w:t>8</w:t>
      </w:r>
      <w:r>
        <w:rPr>
          <w:rFonts w:hint="eastAsia" w:ascii="Meiryo UI" w:hAnsi="Meiryo UI" w:eastAsia="Meiryo UI"/>
        </w:rPr>
        <w:t>年度豊後大野市民病院清掃管理委託事業者選定公募型プロポーザルに参加したいため、別紙を添えて申し込みいたします。</w:t>
      </w:r>
    </w:p>
    <w:p>
      <w:pPr>
        <w:spacing w:line="0" w:lineRule="atLeast"/>
        <w:ind w:firstLine="210" w:firstLineChars="100"/>
        <w:jc w:val="left"/>
        <w:rPr>
          <w:rFonts w:ascii="Meiryo UI" w:hAnsi="Meiryo UI" w:eastAsia="Meiryo UI"/>
        </w:rPr>
      </w:pPr>
      <w:r>
        <w:rPr>
          <w:rFonts w:hint="eastAsia" w:ascii="Meiryo UI" w:hAnsi="Meiryo UI" w:eastAsia="Meiryo UI"/>
        </w:rPr>
        <w:t>なお、この参加申込書及び添付書類の全ての記載事項は、事実と相違ないことを誓約します。</w:t>
      </w:r>
    </w:p>
    <w:p>
      <w:pPr>
        <w:pStyle w:val="2"/>
        <w:spacing w:line="0" w:lineRule="atLeast"/>
        <w:jc w:val="both"/>
        <w:rPr>
          <w:rFonts w:ascii="Meiryo UI" w:hAnsi="Meiryo UI" w:eastAsia="Meiryo UI"/>
        </w:rPr>
      </w:pPr>
    </w:p>
    <w:p>
      <w:pPr>
        <w:pStyle w:val="2"/>
        <w:spacing w:line="0" w:lineRule="atLeast"/>
        <w:rPr>
          <w:rFonts w:ascii="Meiryo UI" w:hAnsi="Meiryo UI" w:eastAsia="Meiryo UI"/>
        </w:rPr>
      </w:pPr>
      <w:r>
        <w:rPr>
          <w:rFonts w:hint="eastAsia" w:ascii="Meiryo UI" w:hAnsi="Meiryo UI" w:eastAsia="Meiryo UI"/>
        </w:rPr>
        <w:t>記</w:t>
      </w:r>
    </w:p>
    <w:p>
      <w:pPr>
        <w:spacing w:line="0" w:lineRule="atLeast"/>
        <w:jc w:val="left"/>
        <w:rPr>
          <w:rFonts w:ascii="Meiryo UI" w:hAnsi="Meiryo UI" w:eastAsia="Meiryo UI"/>
        </w:rPr>
      </w:pPr>
      <w:r>
        <w:rPr>
          <w:rFonts w:hint="eastAsia" w:ascii="Meiryo UI" w:hAnsi="Meiryo UI" w:eastAsia="Meiryo UI"/>
        </w:rPr>
        <w:t>１　添付書類</w:t>
      </w:r>
    </w:p>
    <w:p>
      <w:pPr>
        <w:spacing w:line="0" w:lineRule="atLeast"/>
        <w:ind w:firstLine="420" w:firstLineChars="200"/>
        <w:jc w:val="left"/>
        <w:rPr>
          <w:rFonts w:ascii="Meiryo UI" w:hAnsi="Meiryo UI" w:eastAsia="Meiryo UI"/>
        </w:rPr>
      </w:pPr>
      <w:r>
        <w:rPr>
          <w:rFonts w:hint="eastAsia" w:ascii="Meiryo UI" w:hAnsi="Meiryo UI" w:eastAsia="Meiryo UI"/>
        </w:rPr>
        <w:t>次の書類を各1部添付して提出すること。</w:t>
      </w:r>
    </w:p>
    <w:tbl>
      <w:tblPr>
        <w:tblStyle w:val="5"/>
        <w:tblW w:w="978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9780" w:type="dxa"/>
            <w:tcBorders>
              <w:top w:val="nil"/>
              <w:left w:val="nil"/>
              <w:bottom w:val="nil"/>
              <w:right w:val="nil"/>
            </w:tcBorders>
            <w:vAlign w:val="center"/>
          </w:tcPr>
          <w:p>
            <w:pPr>
              <w:spacing w:line="0" w:lineRule="atLeast"/>
              <w:rPr>
                <w:rFonts w:ascii="Meiryo UI" w:hAnsi="Meiryo UI" w:eastAsia="Meiryo UI"/>
              </w:rPr>
            </w:pPr>
            <w:r>
              <w:rPr>
                <w:rFonts w:hint="eastAsia" w:ascii="Meiryo UI" w:hAnsi="Meiryo UI" w:eastAsia="Meiryo UI"/>
              </w:rPr>
              <w:t>①登記事項証明書（3ヵ月以内に発行したもの：写しでも可）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9780" w:type="dxa"/>
            <w:tcBorders>
              <w:top w:val="nil"/>
              <w:left w:val="nil"/>
              <w:bottom w:val="nil"/>
              <w:right w:val="nil"/>
            </w:tcBorders>
            <w:vAlign w:val="center"/>
          </w:tcPr>
          <w:p>
            <w:pPr>
              <w:spacing w:line="0" w:lineRule="atLeast"/>
              <w:rPr>
                <w:rFonts w:ascii="Meiryo UI" w:hAnsi="Meiryo UI" w:eastAsia="Meiryo UI"/>
              </w:rPr>
            </w:pPr>
            <w:r>
              <w:rPr>
                <w:rFonts w:hint="eastAsia" w:ascii="Meiryo UI" w:hAnsi="Meiryo UI" w:eastAsia="Meiryo UI"/>
              </w:rPr>
              <w:t>②納税証明書または納税義務がない旨の申立書（納税証明書は3ヵ月以内に発行したもの）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9780" w:type="dxa"/>
            <w:tcBorders>
              <w:top w:val="nil"/>
              <w:left w:val="nil"/>
              <w:bottom w:val="nil"/>
              <w:right w:val="nil"/>
            </w:tcBorders>
            <w:vAlign w:val="center"/>
          </w:tcPr>
          <w:p>
            <w:pPr>
              <w:spacing w:line="0" w:lineRule="atLeast"/>
              <w:ind w:left="210" w:hanging="210" w:hangingChars="100"/>
              <w:rPr>
                <w:rFonts w:ascii="Meiryo UI" w:hAnsi="Meiryo UI" w:eastAsia="Meiryo UI"/>
              </w:rPr>
            </w:pPr>
            <w:r>
              <w:rPr>
                <w:rFonts w:hint="eastAsia" w:ascii="Meiryo UI" w:hAnsi="Meiryo UI" w:eastAsia="Meiryo UI"/>
              </w:rPr>
              <w:t>③暴力団、暴力団員または暴力団の構成員と密接な関係を有する者に該当しない旨の誓約書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9780" w:type="dxa"/>
            <w:tcBorders>
              <w:top w:val="nil"/>
              <w:left w:val="nil"/>
              <w:bottom w:val="nil"/>
              <w:right w:val="nil"/>
            </w:tcBorders>
            <w:vAlign w:val="center"/>
          </w:tcPr>
          <w:p>
            <w:pPr>
              <w:spacing w:line="0" w:lineRule="atLeast"/>
              <w:ind w:left="210" w:hanging="210" w:hangingChars="100"/>
              <w:rPr>
                <w:rFonts w:ascii="Meiryo UI" w:hAnsi="Meiryo UI" w:eastAsia="Meiryo UI"/>
              </w:rPr>
            </w:pPr>
            <w:r>
              <w:rPr>
                <w:rFonts w:hint="eastAsia" w:ascii="Meiryo UI" w:hAnsi="Meiryo UI" w:eastAsia="Meiryo UI"/>
              </w:rPr>
              <w:t>④印鑑証明書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9780" w:type="dxa"/>
            <w:tcBorders>
              <w:top w:val="nil"/>
              <w:left w:val="nil"/>
              <w:bottom w:val="nil"/>
              <w:right w:val="nil"/>
            </w:tcBorders>
            <w:vAlign w:val="center"/>
          </w:tcPr>
          <w:p>
            <w:pPr>
              <w:spacing w:line="0" w:lineRule="atLeast"/>
              <w:rPr>
                <w:rFonts w:ascii="Meiryo UI" w:hAnsi="Meiryo UI" w:eastAsia="Meiryo UI"/>
                <w:sz w:val="20"/>
              </w:rPr>
            </w:pPr>
            <w:r>
              <w:rPr>
                <w:rFonts w:hint="eastAsia" w:ascii="Meiryo UI" w:hAnsi="Meiryo UI" w:eastAsia="Meiryo UI"/>
                <w:sz w:val="20"/>
              </w:rPr>
              <w:t>⑤医療関連サービスマーク認定証書の写し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9780" w:type="dxa"/>
            <w:tcBorders>
              <w:top w:val="nil"/>
              <w:left w:val="nil"/>
              <w:bottom w:val="nil"/>
              <w:right w:val="nil"/>
            </w:tcBorders>
            <w:vAlign w:val="center"/>
          </w:tcPr>
          <w:p>
            <w:pPr>
              <w:spacing w:line="0" w:lineRule="atLeast"/>
              <w:rPr>
                <w:rFonts w:ascii="Meiryo UI" w:hAnsi="Meiryo UI" w:eastAsia="Meiryo UI"/>
                <w:sz w:val="20"/>
              </w:rPr>
            </w:pPr>
            <w:r>
              <w:rPr>
                <w:rFonts w:hint="eastAsia" w:ascii="Meiryo UI" w:hAnsi="Meiryo UI" w:eastAsia="Meiryo UI"/>
                <w:sz w:val="20"/>
              </w:rPr>
              <w:t>⑥病院清掃受託責任者講習修了書の写し</w:t>
            </w:r>
          </w:p>
        </w:tc>
      </w:tr>
    </w:tbl>
    <w:p>
      <w:pPr>
        <w:spacing w:line="0" w:lineRule="atLeast"/>
        <w:ind w:left="630" w:leftChars="200" w:hanging="210" w:hangingChars="100"/>
        <w:jc w:val="left"/>
        <w:rPr>
          <w:rFonts w:ascii="Meiryo UI" w:hAnsi="Meiryo UI" w:eastAsia="Meiryo UI"/>
        </w:rPr>
      </w:pPr>
      <w:r>
        <w:rPr>
          <w:rFonts w:hint="eastAsia" w:ascii="Meiryo UI" w:hAnsi="Meiryo UI" w:eastAsia="Meiryo UI"/>
        </w:rPr>
        <w:t>※ただし、①～④については豊後大野市へ「令和</w:t>
      </w:r>
      <w:r>
        <w:rPr>
          <w:rFonts w:hint="eastAsia" w:ascii="Meiryo UI" w:hAnsi="Meiryo UI" w:eastAsia="Meiryo UI"/>
          <w:lang w:val="en-US" w:eastAsia="ja-JP"/>
        </w:rPr>
        <w:t>7</w:t>
      </w:r>
      <w:r>
        <w:rPr>
          <w:rFonts w:hint="eastAsia" w:ascii="Meiryo UI" w:hAnsi="Meiryo UI" w:eastAsia="Meiryo UI"/>
        </w:rPr>
        <w:t>・</w:t>
      </w:r>
      <w:r>
        <w:rPr>
          <w:rFonts w:hint="eastAsia" w:ascii="Meiryo UI" w:hAnsi="Meiryo UI" w:eastAsia="Meiryo UI"/>
          <w:lang w:val="en-US" w:eastAsia="ja-JP"/>
        </w:rPr>
        <w:t>8</w:t>
      </w:r>
      <w:bookmarkStart w:id="0" w:name="_GoBack"/>
      <w:bookmarkEnd w:id="0"/>
      <w:r>
        <w:rPr>
          <w:rFonts w:hint="eastAsia" w:ascii="Meiryo UI" w:hAnsi="Meiryo UI" w:eastAsia="Meiryo UI"/>
        </w:rPr>
        <w:t>年度物品製造等競争入札参加資格申請」を申請し受理されている場合は不要とする。</w:t>
      </w:r>
    </w:p>
    <w:p>
      <w:pPr>
        <w:spacing w:line="0" w:lineRule="atLeast"/>
        <w:jc w:val="left"/>
        <w:rPr>
          <w:rFonts w:ascii="Meiryo UI" w:hAnsi="Meiryo UI" w:eastAsia="Meiryo UI"/>
        </w:rPr>
      </w:pPr>
    </w:p>
    <w:p>
      <w:pPr>
        <w:spacing w:line="0" w:lineRule="atLeast"/>
        <w:jc w:val="left"/>
        <w:rPr>
          <w:rFonts w:ascii="Meiryo UI" w:hAnsi="Meiryo UI" w:eastAsia="Meiryo UI"/>
          <w:spacing w:val="6"/>
          <w:szCs w:val="21"/>
        </w:rPr>
      </w:pPr>
      <w:r>
        <w:rPr>
          <w:rFonts w:hint="eastAsia" w:ascii="Meiryo UI" w:hAnsi="Meiryo UI" w:eastAsia="Meiryo UI"/>
        </w:rPr>
        <w:t>２　担当者連絡先</w:t>
      </w:r>
    </w:p>
    <w:tbl>
      <w:tblPr>
        <w:tblStyle w:val="5"/>
        <w:tblW w:w="992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1994" w:type="dxa"/>
            <w:tcBorders>
              <w:top w:val="single" w:color="auto" w:sz="4" w:space="0"/>
              <w:left w:val="single" w:color="auto" w:sz="4" w:space="0"/>
              <w:bottom w:val="single" w:color="auto" w:sz="4" w:space="0"/>
              <w:right w:val="single" w:color="auto" w:sz="4" w:space="0"/>
            </w:tcBorders>
            <w:vAlign w:val="center"/>
          </w:tcPr>
          <w:p>
            <w:pPr>
              <w:spacing w:line="0" w:lineRule="atLeast"/>
              <w:jc w:val="distribute"/>
              <w:rPr>
                <w:rFonts w:ascii="Meiryo UI" w:hAnsi="Meiryo UI" w:eastAsia="Meiryo UI"/>
              </w:rPr>
            </w:pPr>
            <w:r>
              <w:rPr>
                <w:rFonts w:hint="eastAsia" w:ascii="Meiryo UI" w:hAnsi="Meiryo UI" w:eastAsia="Meiryo UI"/>
              </w:rPr>
              <w:t>担当者所属</w:t>
            </w:r>
          </w:p>
        </w:tc>
        <w:tc>
          <w:tcPr>
            <w:tcW w:w="792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Meiryo UI" w:hAnsi="Meiryo UI" w:eastAsia="Meiryo UI"/>
              </w:rPr>
            </w:pPr>
          </w:p>
          <w:p>
            <w:pPr>
              <w:spacing w:line="0" w:lineRule="atLeast"/>
              <w:rPr>
                <w:rFonts w:ascii="Meiryo UI" w:hAnsi="Meiryo UI" w:eastAsia="Meiryo U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1994" w:type="dxa"/>
            <w:tcBorders>
              <w:top w:val="single" w:color="auto" w:sz="4" w:space="0"/>
              <w:left w:val="single" w:color="auto" w:sz="4" w:space="0"/>
              <w:bottom w:val="single" w:color="auto" w:sz="4" w:space="0"/>
              <w:right w:val="single" w:color="auto" w:sz="4" w:space="0"/>
            </w:tcBorders>
            <w:vAlign w:val="center"/>
          </w:tcPr>
          <w:p>
            <w:pPr>
              <w:spacing w:line="0" w:lineRule="atLeast"/>
              <w:jc w:val="distribute"/>
              <w:rPr>
                <w:rFonts w:ascii="Meiryo UI" w:hAnsi="Meiryo UI" w:eastAsia="Meiryo UI"/>
              </w:rPr>
            </w:pPr>
            <w:r>
              <w:rPr>
                <w:rFonts w:hint="eastAsia" w:ascii="Meiryo UI" w:hAnsi="Meiryo UI" w:eastAsia="Meiryo UI"/>
              </w:rPr>
              <w:t>担当者氏名</w:t>
            </w:r>
          </w:p>
        </w:tc>
        <w:tc>
          <w:tcPr>
            <w:tcW w:w="792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Meiryo UI" w:hAnsi="Meiryo UI" w:eastAsia="Meiryo UI"/>
              </w:rPr>
            </w:pPr>
          </w:p>
          <w:p>
            <w:pPr>
              <w:spacing w:line="0" w:lineRule="atLeast"/>
              <w:rPr>
                <w:rFonts w:ascii="Meiryo UI" w:hAnsi="Meiryo UI" w:eastAsia="Meiryo U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994" w:type="dxa"/>
            <w:tcBorders>
              <w:top w:val="single" w:color="auto" w:sz="4" w:space="0"/>
              <w:left w:val="single" w:color="auto" w:sz="4" w:space="0"/>
              <w:bottom w:val="single" w:color="auto" w:sz="4" w:space="0"/>
              <w:right w:val="single" w:color="auto" w:sz="4" w:space="0"/>
            </w:tcBorders>
            <w:vAlign w:val="center"/>
          </w:tcPr>
          <w:p>
            <w:pPr>
              <w:spacing w:line="0" w:lineRule="atLeast"/>
              <w:jc w:val="distribute"/>
              <w:rPr>
                <w:rFonts w:ascii="Meiryo UI" w:hAnsi="Meiryo UI" w:eastAsia="Meiryo UI"/>
              </w:rPr>
            </w:pPr>
            <w:r>
              <w:rPr>
                <w:rFonts w:hint="eastAsia" w:ascii="Meiryo UI" w:hAnsi="Meiryo UI" w:eastAsia="Meiryo UI"/>
              </w:rPr>
              <w:t>電話番号</w:t>
            </w:r>
          </w:p>
        </w:tc>
        <w:tc>
          <w:tcPr>
            <w:tcW w:w="792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Meiryo UI" w:hAnsi="Meiryo UI" w:eastAsia="Meiryo UI"/>
              </w:rPr>
            </w:pPr>
          </w:p>
          <w:p>
            <w:pPr>
              <w:spacing w:line="0" w:lineRule="atLeast"/>
              <w:rPr>
                <w:rFonts w:ascii="Meiryo UI" w:hAnsi="Meiryo UI" w:eastAsia="Meiryo U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1994" w:type="dxa"/>
            <w:tcBorders>
              <w:top w:val="single" w:color="auto" w:sz="4" w:space="0"/>
              <w:left w:val="single" w:color="auto" w:sz="4" w:space="0"/>
              <w:bottom w:val="single" w:color="auto" w:sz="4" w:space="0"/>
              <w:right w:val="single" w:color="auto" w:sz="4" w:space="0"/>
            </w:tcBorders>
            <w:vAlign w:val="center"/>
          </w:tcPr>
          <w:p>
            <w:pPr>
              <w:spacing w:line="0" w:lineRule="atLeast"/>
              <w:jc w:val="distribute"/>
              <w:rPr>
                <w:rFonts w:ascii="Meiryo UI" w:hAnsi="Meiryo UI" w:eastAsia="Meiryo UI"/>
                <w:sz w:val="20"/>
              </w:rPr>
            </w:pPr>
            <w:r>
              <w:rPr>
                <w:rFonts w:hint="eastAsia" w:ascii="Meiryo UI" w:hAnsi="Meiryo UI" w:eastAsia="Meiryo UI"/>
                <w:sz w:val="20"/>
              </w:rPr>
              <w:t>E-mail</w:t>
            </w:r>
          </w:p>
        </w:tc>
        <w:tc>
          <w:tcPr>
            <w:tcW w:w="792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Meiryo UI" w:hAnsi="Meiryo UI" w:eastAsia="Meiryo UI"/>
                <w:sz w:val="20"/>
              </w:rPr>
            </w:pPr>
          </w:p>
          <w:p>
            <w:pPr>
              <w:spacing w:line="0" w:lineRule="atLeast"/>
              <w:rPr>
                <w:rFonts w:ascii="Meiryo UI" w:hAnsi="Meiryo UI" w:eastAsia="Meiryo UI"/>
                <w:sz w:val="20"/>
              </w:rPr>
            </w:pPr>
          </w:p>
        </w:tc>
      </w:tr>
    </w:tbl>
    <w:p>
      <w:pPr>
        <w:widowControl/>
        <w:spacing w:line="0" w:lineRule="atLeast"/>
        <w:jc w:val="left"/>
        <w:rPr>
          <w:rFonts w:ascii="Meiryo UI" w:hAnsi="Meiryo UI" w:eastAsia="Meiryo UI"/>
          <w:kern w:val="0"/>
        </w:rPr>
      </w:pPr>
    </w:p>
    <w:p/>
    <w:sectPr>
      <w:pgSz w:w="11906" w:h="16838"/>
      <w:pgMar w:top="851" w:right="851" w:bottom="851" w:left="85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000" w:usb1="00000000" w:usb2="00000000" w:usb3="00000000" w:csb0="00000000" w:csb1="0000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 w:name="Meiryo UI">
    <w:panose1 w:val="020B0604030504040204"/>
    <w:charset w:val="80"/>
    <w:family w:val="modern"/>
    <w:pitch w:val="default"/>
    <w:sig w:usb0="E00002FF" w:usb1="6AC7FFFF" w:usb2="0800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A2"/>
    <w:rsid w:val="00BB04A2"/>
    <w:rsid w:val="00CC27B6"/>
    <w:rsid w:val="17E20058"/>
    <w:rsid w:val="4565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te Heading"/>
    <w:basedOn w:val="1"/>
    <w:next w:val="1"/>
    <w:link w:val="6"/>
    <w:unhideWhenUsed/>
    <w:uiPriority w:val="99"/>
    <w:pPr>
      <w:jc w:val="center"/>
    </w:pPr>
    <w:rPr>
      <w:rFonts w:asciiTheme="minorEastAsia" w:hAnsiTheme="minorEastAsia"/>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記 (文字)"/>
    <w:basedOn w:val="3"/>
    <w:link w:val="2"/>
    <w:uiPriority w:val="99"/>
    <w:rPr>
      <w:rFonts w:asciiTheme="minorEastAsia" w:hAnsi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456</Characters>
  <Lines>3</Lines>
  <Paragraphs>1</Paragraphs>
  <TotalTime>2</TotalTime>
  <ScaleCrop>false</ScaleCrop>
  <LinksUpToDate>false</LinksUpToDate>
  <CharactersWithSpaces>535</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2020-11-04T10:42:00Z</dcterms:created>
  <dc:creator>WJ167</dc:creator>
  <cp:lastModifiedBy>HPUSER</cp:lastModifiedBy>
  <dcterms:modified xsi:type="dcterms:W3CDTF">2024-12-20T02:00:39Z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